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5D4" w:rsidRDefault="002665D4" w:rsidP="0014175E">
      <w:pPr>
        <w:jc w:val="center"/>
        <w:rPr>
          <w:b/>
          <w:sz w:val="28"/>
          <w:szCs w:val="28"/>
        </w:rPr>
      </w:pPr>
    </w:p>
    <w:p w:rsidR="002665D4" w:rsidRDefault="0046045A" w:rsidP="008321CF">
      <w:pPr>
        <w:jc w:val="center"/>
        <w:rPr>
          <w:b/>
          <w:sz w:val="28"/>
          <w:szCs w:val="28"/>
        </w:rPr>
      </w:pPr>
      <w:r w:rsidRPr="0046045A">
        <w:rPr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4.25pt">
            <v:imagedata r:id="rId5" o:title=""/>
          </v:shape>
        </w:pict>
      </w:r>
    </w:p>
    <w:p w:rsidR="0014175E" w:rsidRPr="002665D4" w:rsidRDefault="00280F3A" w:rsidP="008321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</w:p>
    <w:p w:rsidR="0014175E" w:rsidRDefault="00D17752" w:rsidP="008321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Полтавского сельского поселения</w:t>
      </w:r>
    </w:p>
    <w:p w:rsidR="00D17752" w:rsidRPr="002665D4" w:rsidRDefault="00D17752" w:rsidP="008321C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Красноармейского района</w:t>
      </w:r>
    </w:p>
    <w:p w:rsidR="0014175E" w:rsidRDefault="0014175E" w:rsidP="008321CF">
      <w:pPr>
        <w:jc w:val="center"/>
        <w:rPr>
          <w:b/>
        </w:rPr>
      </w:pPr>
    </w:p>
    <w:p w:rsidR="00D17752" w:rsidRDefault="00D17752" w:rsidP="008321CF">
      <w:pPr>
        <w:jc w:val="center"/>
        <w:rPr>
          <w:b/>
        </w:rPr>
      </w:pPr>
    </w:p>
    <w:p w:rsidR="0014175E" w:rsidRDefault="00280F3A" w:rsidP="00280F3A">
      <w:pPr>
        <w:pStyle w:val="a3"/>
      </w:pPr>
      <w:r>
        <w:t>Р Е Ш Е Н И Е</w:t>
      </w:r>
      <w:r w:rsidR="0014175E">
        <w:t xml:space="preserve"> </w:t>
      </w:r>
      <w:r>
        <w:t xml:space="preserve">                               </w:t>
      </w:r>
    </w:p>
    <w:p w:rsidR="000A685A" w:rsidRDefault="000A685A" w:rsidP="008321CF">
      <w:pPr>
        <w:pStyle w:val="a3"/>
      </w:pPr>
    </w:p>
    <w:p w:rsidR="000A685A" w:rsidRDefault="000A685A" w:rsidP="008321CF">
      <w:pPr>
        <w:pStyle w:val="a3"/>
      </w:pPr>
    </w:p>
    <w:p w:rsidR="0014175E" w:rsidRPr="00955552" w:rsidRDefault="002656BE" w:rsidP="008321CF">
      <w:pPr>
        <w:pStyle w:val="aa"/>
        <w:spacing w:after="0"/>
        <w:rPr>
          <w:lang w:val="ru-RU"/>
        </w:rPr>
      </w:pPr>
      <w:r>
        <w:rPr>
          <w:lang w:val="ru-RU"/>
        </w:rPr>
        <w:t>31.10.2019</w:t>
      </w:r>
      <w:r w:rsidR="0014175E" w:rsidRPr="00955552">
        <w:rPr>
          <w:lang w:val="ru-RU"/>
        </w:rPr>
        <w:t xml:space="preserve">                                                                  </w:t>
      </w:r>
      <w:r w:rsidR="00003CDD">
        <w:rPr>
          <w:lang w:val="ru-RU"/>
        </w:rPr>
        <w:t xml:space="preserve">           </w:t>
      </w:r>
      <w:r w:rsidR="002947A6">
        <w:rPr>
          <w:lang w:val="ru-RU"/>
        </w:rPr>
        <w:t xml:space="preserve">   </w:t>
      </w:r>
      <w:r w:rsidR="00003CDD">
        <w:rPr>
          <w:lang w:val="ru-RU"/>
        </w:rPr>
        <w:t xml:space="preserve">     </w:t>
      </w:r>
      <w:r>
        <w:rPr>
          <w:lang w:val="ru-RU"/>
        </w:rPr>
        <w:t xml:space="preserve">          </w:t>
      </w:r>
      <w:r w:rsidR="00EF2402">
        <w:rPr>
          <w:lang w:val="ru-RU"/>
        </w:rPr>
        <w:t xml:space="preserve">  </w:t>
      </w:r>
      <w:r>
        <w:rPr>
          <w:lang w:val="ru-RU"/>
        </w:rPr>
        <w:t xml:space="preserve">         </w:t>
      </w:r>
      <w:r w:rsidR="00003CDD">
        <w:rPr>
          <w:lang w:val="ru-RU"/>
        </w:rPr>
        <w:t xml:space="preserve"> </w:t>
      </w:r>
      <w:r w:rsidR="0014175E" w:rsidRPr="00955552">
        <w:rPr>
          <w:lang w:val="ru-RU"/>
        </w:rPr>
        <w:t xml:space="preserve">№ </w:t>
      </w:r>
      <w:r>
        <w:rPr>
          <w:lang w:val="ru-RU"/>
        </w:rPr>
        <w:t>4/</w:t>
      </w:r>
      <w:r w:rsidR="0020753E">
        <w:rPr>
          <w:lang w:val="ru-RU"/>
        </w:rPr>
        <w:t>2</w:t>
      </w:r>
    </w:p>
    <w:p w:rsidR="0014175E" w:rsidRDefault="0014175E" w:rsidP="008321CF">
      <w:pPr>
        <w:jc w:val="center"/>
        <w:rPr>
          <w:bCs/>
        </w:rPr>
      </w:pPr>
      <w:r w:rsidRPr="005137CF">
        <w:rPr>
          <w:bCs/>
        </w:rPr>
        <w:t>станица Полтавская</w:t>
      </w:r>
    </w:p>
    <w:p w:rsidR="000A685A" w:rsidRDefault="000A685A" w:rsidP="008321CF">
      <w:pPr>
        <w:jc w:val="center"/>
      </w:pPr>
    </w:p>
    <w:p w:rsidR="000A685A" w:rsidRDefault="000A685A" w:rsidP="008321CF">
      <w:pPr>
        <w:jc w:val="center"/>
      </w:pPr>
    </w:p>
    <w:p w:rsidR="00280F3A" w:rsidRDefault="002B2B08" w:rsidP="008321CF">
      <w:pPr>
        <w:pStyle w:val="2"/>
        <w:rPr>
          <w:b/>
        </w:rPr>
      </w:pPr>
      <w:r w:rsidRPr="002B2B08">
        <w:rPr>
          <w:b/>
        </w:rPr>
        <w:t xml:space="preserve">Об отмене </w:t>
      </w:r>
      <w:r w:rsidR="00280F3A">
        <w:rPr>
          <w:b/>
        </w:rPr>
        <w:t xml:space="preserve">решения Совета Полтавского сельского поселения </w:t>
      </w:r>
    </w:p>
    <w:p w:rsidR="00280F3A" w:rsidRDefault="00280F3A" w:rsidP="008321CF">
      <w:pPr>
        <w:pStyle w:val="2"/>
        <w:rPr>
          <w:b/>
        </w:rPr>
      </w:pPr>
      <w:r>
        <w:rPr>
          <w:b/>
        </w:rPr>
        <w:t xml:space="preserve">Красноармейского района от 7 августа 2013 года № 56/2 </w:t>
      </w:r>
    </w:p>
    <w:p w:rsidR="00280F3A" w:rsidRDefault="00280F3A" w:rsidP="008321CF">
      <w:pPr>
        <w:pStyle w:val="2"/>
        <w:rPr>
          <w:b/>
        </w:rPr>
      </w:pPr>
      <w:r>
        <w:rPr>
          <w:b/>
        </w:rPr>
        <w:t>«Об определении границ</w:t>
      </w:r>
      <w:r w:rsidR="00EF2402">
        <w:rPr>
          <w:b/>
        </w:rPr>
        <w:t>,</w:t>
      </w:r>
      <w:r>
        <w:rPr>
          <w:b/>
        </w:rPr>
        <w:t xml:space="preserve"> прилегающих к некоторым организациям </w:t>
      </w:r>
    </w:p>
    <w:p w:rsidR="00280F3A" w:rsidRDefault="00280F3A" w:rsidP="008321CF">
      <w:pPr>
        <w:pStyle w:val="2"/>
        <w:rPr>
          <w:b/>
        </w:rPr>
      </w:pPr>
      <w:r>
        <w:rPr>
          <w:b/>
        </w:rPr>
        <w:t xml:space="preserve">и объектам территорий, на которых не допускается розничная </w:t>
      </w:r>
    </w:p>
    <w:p w:rsidR="00280F3A" w:rsidRDefault="00280F3A" w:rsidP="008321CF">
      <w:pPr>
        <w:pStyle w:val="2"/>
        <w:rPr>
          <w:b/>
        </w:rPr>
      </w:pPr>
      <w:r>
        <w:rPr>
          <w:b/>
        </w:rPr>
        <w:t xml:space="preserve">продажа алкогольной продукции на территории </w:t>
      </w:r>
    </w:p>
    <w:p w:rsidR="002665D4" w:rsidRPr="002665D4" w:rsidRDefault="00D05974" w:rsidP="008321CF">
      <w:pPr>
        <w:pStyle w:val="2"/>
        <w:rPr>
          <w:b/>
          <w:szCs w:val="28"/>
        </w:rPr>
      </w:pPr>
      <w:r>
        <w:rPr>
          <w:b/>
        </w:rPr>
        <w:t>Полтавского сельского поселения Красноармейского района</w:t>
      </w:r>
      <w:r w:rsidR="00360D09">
        <w:rPr>
          <w:b/>
        </w:rPr>
        <w:t>»</w:t>
      </w:r>
    </w:p>
    <w:p w:rsidR="002665D4" w:rsidRDefault="002665D4" w:rsidP="008321CF">
      <w:pPr>
        <w:jc w:val="center"/>
      </w:pPr>
    </w:p>
    <w:p w:rsidR="002B2B08" w:rsidRDefault="002B2B08" w:rsidP="008321CF"/>
    <w:p w:rsidR="002B2B08" w:rsidRPr="00280F3A" w:rsidRDefault="004E238E" w:rsidP="00D17752">
      <w:pPr>
        <w:pStyle w:val="2"/>
        <w:tabs>
          <w:tab w:val="left" w:pos="567"/>
        </w:tabs>
        <w:suppressAutoHyphens/>
        <w:ind w:firstLine="720"/>
        <w:jc w:val="both"/>
        <w:rPr>
          <w:szCs w:val="28"/>
        </w:rPr>
      </w:pPr>
      <w:r w:rsidRPr="00280F3A">
        <w:rPr>
          <w:szCs w:val="28"/>
        </w:rPr>
        <w:t>В целях приведения отдельных правовых актов в соответствие с действующим законодательством, р</w:t>
      </w:r>
      <w:r w:rsidR="002B2B08" w:rsidRPr="00280F3A">
        <w:rPr>
          <w:szCs w:val="28"/>
        </w:rPr>
        <w:t>уководствуясь</w:t>
      </w:r>
      <w:r w:rsidR="004D2EA7" w:rsidRPr="00280F3A">
        <w:rPr>
          <w:szCs w:val="28"/>
        </w:rPr>
        <w:t xml:space="preserve"> </w:t>
      </w:r>
      <w:r w:rsidR="002B2B08" w:rsidRPr="00280F3A">
        <w:rPr>
          <w:szCs w:val="28"/>
        </w:rPr>
        <w:t>Федеральн</w:t>
      </w:r>
      <w:r w:rsidRPr="00280F3A">
        <w:rPr>
          <w:szCs w:val="28"/>
        </w:rPr>
        <w:t>ым</w:t>
      </w:r>
      <w:r w:rsidR="002B2B08" w:rsidRPr="00280F3A">
        <w:rPr>
          <w:szCs w:val="28"/>
        </w:rPr>
        <w:t xml:space="preserve"> закон</w:t>
      </w:r>
      <w:r w:rsidRPr="00280F3A">
        <w:rPr>
          <w:szCs w:val="28"/>
        </w:rPr>
        <w:t>ом</w:t>
      </w:r>
      <w:r w:rsidR="004D2EA7" w:rsidRPr="00280F3A">
        <w:rPr>
          <w:szCs w:val="28"/>
        </w:rPr>
        <w:t xml:space="preserve"> </w:t>
      </w:r>
      <w:r w:rsidR="002B2B08" w:rsidRPr="00280F3A">
        <w:rPr>
          <w:szCs w:val="28"/>
        </w:rPr>
        <w:t xml:space="preserve"> </w:t>
      </w:r>
      <w:r w:rsidRPr="00280F3A">
        <w:rPr>
          <w:szCs w:val="28"/>
        </w:rPr>
        <w:t xml:space="preserve">                 от 6 октября 2003 года № 131-ФЗ «Об общих принципах организации местного самоуправления в Российской Федерации»,</w:t>
      </w:r>
      <w:r w:rsidR="002B2B08" w:rsidRPr="00280F3A">
        <w:rPr>
          <w:szCs w:val="28"/>
        </w:rPr>
        <w:t xml:space="preserve"> </w:t>
      </w:r>
      <w:r w:rsidR="00D17752" w:rsidRPr="00D17752">
        <w:rPr>
          <w:szCs w:val="28"/>
        </w:rPr>
        <w:t>Федеральны</w:t>
      </w:r>
      <w:r w:rsidR="00D17752">
        <w:rPr>
          <w:szCs w:val="28"/>
        </w:rPr>
        <w:t>м</w:t>
      </w:r>
      <w:r w:rsidR="00D17752" w:rsidRPr="00D17752">
        <w:rPr>
          <w:szCs w:val="28"/>
        </w:rPr>
        <w:t xml:space="preserve"> закон</w:t>
      </w:r>
      <w:r w:rsidR="00D17752">
        <w:rPr>
          <w:szCs w:val="28"/>
        </w:rPr>
        <w:t>ом</w:t>
      </w:r>
      <w:r w:rsidR="00D17752" w:rsidRPr="00D17752">
        <w:rPr>
          <w:szCs w:val="28"/>
        </w:rPr>
        <w:t xml:space="preserve"> от 22</w:t>
      </w:r>
      <w:r w:rsidR="00D17752">
        <w:rPr>
          <w:szCs w:val="28"/>
        </w:rPr>
        <w:t xml:space="preserve"> ноября 1995 года № </w:t>
      </w:r>
      <w:r w:rsidR="00D17752" w:rsidRPr="00D17752">
        <w:rPr>
          <w:szCs w:val="28"/>
        </w:rPr>
        <w:t>171-ФЗ</w:t>
      </w:r>
      <w:r w:rsidR="00D17752">
        <w:rPr>
          <w:szCs w:val="28"/>
        </w:rPr>
        <w:t xml:space="preserve"> «</w:t>
      </w:r>
      <w:r w:rsidR="00D17752" w:rsidRPr="00D17752">
        <w:rPr>
          <w:szCs w:val="28"/>
        </w:rPr>
        <w:t>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</w:t>
      </w:r>
      <w:r w:rsidR="00D17752">
        <w:rPr>
          <w:szCs w:val="28"/>
        </w:rPr>
        <w:t>»</w:t>
      </w:r>
      <w:r w:rsidR="00360D09">
        <w:rPr>
          <w:szCs w:val="28"/>
        </w:rPr>
        <w:t xml:space="preserve">                           </w:t>
      </w:r>
      <w:r w:rsidR="00D17752">
        <w:rPr>
          <w:szCs w:val="28"/>
        </w:rPr>
        <w:t xml:space="preserve"> </w:t>
      </w:r>
      <w:r w:rsidR="00D17752" w:rsidRPr="00683921">
        <w:t xml:space="preserve">Совет Полтавского сельского поселения Красноармейского района </w:t>
      </w:r>
      <w:r w:rsidR="007E7D0B">
        <w:t>РЕШИЛ</w:t>
      </w:r>
      <w:r w:rsidR="002B2B08" w:rsidRPr="00280F3A">
        <w:rPr>
          <w:szCs w:val="28"/>
        </w:rPr>
        <w:t xml:space="preserve">: </w:t>
      </w:r>
    </w:p>
    <w:p w:rsidR="00280F3A" w:rsidRPr="00280F3A" w:rsidRDefault="002B2B08" w:rsidP="00D17752">
      <w:pPr>
        <w:pStyle w:val="2"/>
        <w:suppressAutoHyphens/>
        <w:ind w:firstLine="720"/>
        <w:jc w:val="both"/>
        <w:rPr>
          <w:szCs w:val="28"/>
        </w:rPr>
      </w:pPr>
      <w:r w:rsidRPr="00280F3A">
        <w:t>1.</w:t>
      </w:r>
      <w:r w:rsidR="007C5DD3">
        <w:t xml:space="preserve"> </w:t>
      </w:r>
      <w:r w:rsidRPr="00280F3A">
        <w:t xml:space="preserve">Отменить </w:t>
      </w:r>
      <w:r w:rsidR="00280F3A" w:rsidRPr="00280F3A">
        <w:t>решени</w:t>
      </w:r>
      <w:r w:rsidR="00280F3A">
        <w:t>е</w:t>
      </w:r>
      <w:r w:rsidR="00280F3A" w:rsidRPr="00280F3A">
        <w:t xml:space="preserve"> Совета Полтавского сельского поселения</w:t>
      </w:r>
      <w:r w:rsidR="00280F3A">
        <w:t xml:space="preserve"> </w:t>
      </w:r>
      <w:r w:rsidR="00280F3A" w:rsidRPr="00280F3A">
        <w:t>Красноармейского района от 7 августа 2013 года № 56/2 «Об определении границ</w:t>
      </w:r>
      <w:r w:rsidR="00EF2402">
        <w:t>,</w:t>
      </w:r>
      <w:r w:rsidR="00280F3A" w:rsidRPr="00280F3A">
        <w:t xml:space="preserve"> прилегающих к некоторым организациям и объектам территорий, на которых не допускается розничная продажа алкогольной продукции на территории Полтавского сельского поселения Красноармейского района</w:t>
      </w:r>
      <w:r w:rsidR="00D17752">
        <w:t>»</w:t>
      </w:r>
      <w:r w:rsidR="00280F3A">
        <w:t>.</w:t>
      </w:r>
    </w:p>
    <w:p w:rsidR="00280F3A" w:rsidRDefault="00D17752" w:rsidP="00D17752">
      <w:pPr>
        <w:tabs>
          <w:tab w:val="left" w:pos="1090"/>
          <w:tab w:val="left" w:pos="1417"/>
        </w:tabs>
        <w:suppressAutoHyphens/>
        <w:ind w:right="38"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80F3A" w:rsidRPr="008D2F90">
        <w:rPr>
          <w:sz w:val="28"/>
          <w:szCs w:val="28"/>
        </w:rPr>
        <w:t xml:space="preserve">. Общему отделу (Кузнецова) обнародовать </w:t>
      </w:r>
      <w:r w:rsidR="00280F3A">
        <w:rPr>
          <w:sz w:val="28"/>
          <w:szCs w:val="28"/>
        </w:rPr>
        <w:t>решение</w:t>
      </w:r>
      <w:r w:rsidR="00280F3A" w:rsidRPr="008D2F90">
        <w:rPr>
          <w:sz w:val="28"/>
          <w:szCs w:val="28"/>
        </w:rPr>
        <w:t xml:space="preserve"> в установленном порядке и разместить на официальном сайте администрации Полтавского сельского поселения Красноармейского района в информационно-коммуникационной сети «Интернет».</w:t>
      </w:r>
    </w:p>
    <w:p w:rsidR="00D17752" w:rsidRPr="00D17752" w:rsidRDefault="00D17752" w:rsidP="00D17752">
      <w:pPr>
        <w:pStyle w:val="aa"/>
        <w:suppressAutoHyphens/>
        <w:spacing w:after="0"/>
        <w:ind w:firstLine="720"/>
        <w:jc w:val="both"/>
        <w:rPr>
          <w:lang w:val="ru-RU"/>
        </w:rPr>
      </w:pPr>
      <w:r>
        <w:rPr>
          <w:lang w:val="ru-RU"/>
        </w:rPr>
        <w:t>3</w:t>
      </w:r>
      <w:r w:rsidRPr="00D17752">
        <w:rPr>
          <w:lang w:val="ru-RU"/>
        </w:rPr>
        <w:t>. Контроль за выполнением настоящего решения возложить на комиссию по законности, охране прав и свобод граждан и вопросам общественных объединений Совета Полтавского сельского поселения Красноармейского района (</w:t>
      </w:r>
      <w:r>
        <w:rPr>
          <w:lang w:val="ru-RU"/>
        </w:rPr>
        <w:t>Суфрадзе</w:t>
      </w:r>
      <w:r w:rsidRPr="00D17752">
        <w:rPr>
          <w:lang w:val="ru-RU"/>
        </w:rPr>
        <w:t>).</w:t>
      </w:r>
    </w:p>
    <w:p w:rsidR="00280F3A" w:rsidRPr="008D2F90" w:rsidRDefault="00D17752" w:rsidP="00D17752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280F3A" w:rsidRPr="008D2F90">
        <w:rPr>
          <w:sz w:val="28"/>
          <w:szCs w:val="28"/>
        </w:rPr>
        <w:t xml:space="preserve">. </w:t>
      </w:r>
      <w:r>
        <w:rPr>
          <w:sz w:val="28"/>
          <w:szCs w:val="28"/>
        </w:rPr>
        <w:t>Настоящее решение</w:t>
      </w:r>
      <w:r w:rsidR="00280F3A" w:rsidRPr="008D2F90">
        <w:rPr>
          <w:sz w:val="28"/>
          <w:szCs w:val="28"/>
        </w:rPr>
        <w:t xml:space="preserve"> вступает в силу со дня его обнародования.</w:t>
      </w:r>
    </w:p>
    <w:p w:rsidR="002B2B08" w:rsidRDefault="002B2B08" w:rsidP="008321CF">
      <w:pPr>
        <w:pStyle w:val="aa"/>
        <w:tabs>
          <w:tab w:val="left" w:pos="567"/>
        </w:tabs>
        <w:spacing w:after="0"/>
        <w:ind w:firstLine="851"/>
        <w:rPr>
          <w:lang w:val="ru-RU"/>
        </w:rPr>
      </w:pPr>
    </w:p>
    <w:p w:rsidR="00D17752" w:rsidRDefault="00D17752" w:rsidP="008321CF">
      <w:pPr>
        <w:pStyle w:val="aa"/>
        <w:tabs>
          <w:tab w:val="left" w:pos="567"/>
        </w:tabs>
        <w:spacing w:after="0"/>
        <w:ind w:firstLine="851"/>
        <w:rPr>
          <w:lang w:val="ru-RU"/>
        </w:rPr>
      </w:pPr>
    </w:p>
    <w:p w:rsidR="00D17752" w:rsidRPr="002B2B08" w:rsidRDefault="00D17752" w:rsidP="008321CF">
      <w:pPr>
        <w:pStyle w:val="aa"/>
        <w:tabs>
          <w:tab w:val="left" w:pos="567"/>
        </w:tabs>
        <w:spacing w:after="0"/>
        <w:ind w:firstLine="851"/>
        <w:rPr>
          <w:lang w:val="ru-RU"/>
        </w:rPr>
      </w:pPr>
    </w:p>
    <w:p w:rsidR="00280F3A" w:rsidRPr="0068611E" w:rsidRDefault="00280F3A" w:rsidP="00D17752">
      <w:pPr>
        <w:pStyle w:val="Style9"/>
        <w:widowControl/>
        <w:suppressAutoHyphens/>
        <w:spacing w:line="240" w:lineRule="auto"/>
        <w:jc w:val="left"/>
        <w:rPr>
          <w:rStyle w:val="FontStyle192"/>
          <w:rFonts w:ascii="Times New Roman" w:hAnsi="Times New Roman"/>
          <w:sz w:val="28"/>
          <w:szCs w:val="28"/>
        </w:rPr>
      </w:pPr>
      <w:r w:rsidRPr="0068611E">
        <w:rPr>
          <w:rStyle w:val="FontStyle192"/>
          <w:rFonts w:ascii="Times New Roman" w:hAnsi="Times New Roman"/>
          <w:sz w:val="28"/>
          <w:szCs w:val="28"/>
        </w:rPr>
        <w:t xml:space="preserve">Председатель </w:t>
      </w:r>
    </w:p>
    <w:p w:rsidR="00280F3A" w:rsidRPr="0068611E" w:rsidRDefault="00280F3A" w:rsidP="00D17752">
      <w:pPr>
        <w:pStyle w:val="Style9"/>
        <w:widowControl/>
        <w:suppressAutoHyphens/>
        <w:spacing w:line="240" w:lineRule="auto"/>
        <w:jc w:val="left"/>
        <w:rPr>
          <w:rStyle w:val="FontStyle192"/>
          <w:rFonts w:ascii="Times New Roman" w:hAnsi="Times New Roman"/>
          <w:sz w:val="28"/>
          <w:szCs w:val="28"/>
        </w:rPr>
      </w:pPr>
      <w:r w:rsidRPr="0068611E">
        <w:rPr>
          <w:rStyle w:val="FontStyle192"/>
          <w:rFonts w:ascii="Times New Roman" w:hAnsi="Times New Roman"/>
          <w:sz w:val="28"/>
          <w:szCs w:val="28"/>
        </w:rPr>
        <w:t xml:space="preserve">Совета Полтавского сельского поселения </w:t>
      </w:r>
    </w:p>
    <w:p w:rsidR="00280F3A" w:rsidRPr="0068611E" w:rsidRDefault="00280F3A" w:rsidP="00D17752">
      <w:pPr>
        <w:pStyle w:val="Style9"/>
        <w:widowControl/>
        <w:tabs>
          <w:tab w:val="left" w:pos="7440"/>
        </w:tabs>
        <w:suppressAutoHyphens/>
        <w:spacing w:line="240" w:lineRule="auto"/>
        <w:jc w:val="left"/>
        <w:rPr>
          <w:rStyle w:val="FontStyle192"/>
          <w:rFonts w:ascii="Times New Roman" w:hAnsi="Times New Roman"/>
          <w:sz w:val="28"/>
          <w:szCs w:val="28"/>
        </w:rPr>
      </w:pPr>
      <w:r w:rsidRPr="0068611E">
        <w:rPr>
          <w:rStyle w:val="FontStyle192"/>
          <w:rFonts w:ascii="Times New Roman" w:hAnsi="Times New Roman"/>
          <w:sz w:val="28"/>
          <w:szCs w:val="28"/>
        </w:rPr>
        <w:t xml:space="preserve">Красноармейского района                                         </w:t>
      </w:r>
      <w:r>
        <w:rPr>
          <w:rStyle w:val="FontStyle192"/>
          <w:rFonts w:ascii="Times New Roman" w:hAnsi="Times New Roman"/>
          <w:sz w:val="28"/>
          <w:szCs w:val="28"/>
        </w:rPr>
        <w:t xml:space="preserve">       </w:t>
      </w:r>
      <w:r w:rsidRPr="0068611E">
        <w:rPr>
          <w:rStyle w:val="FontStyle192"/>
          <w:rFonts w:ascii="Times New Roman" w:hAnsi="Times New Roman"/>
          <w:sz w:val="28"/>
          <w:szCs w:val="28"/>
        </w:rPr>
        <w:t xml:space="preserve">                    </w:t>
      </w:r>
      <w:r>
        <w:rPr>
          <w:rStyle w:val="FontStyle192"/>
          <w:rFonts w:ascii="Times New Roman" w:hAnsi="Times New Roman"/>
          <w:sz w:val="28"/>
          <w:szCs w:val="28"/>
        </w:rPr>
        <w:t>Н. Б. Минаева</w:t>
      </w:r>
    </w:p>
    <w:p w:rsidR="002B2B08" w:rsidRDefault="002B2B08" w:rsidP="00D17752">
      <w:pPr>
        <w:pStyle w:val="aa"/>
        <w:spacing w:after="0"/>
        <w:ind w:firstLine="851"/>
        <w:rPr>
          <w:lang w:val="ru-RU"/>
        </w:rPr>
      </w:pPr>
    </w:p>
    <w:p w:rsidR="008321CF" w:rsidRPr="002B2B08" w:rsidRDefault="008321CF" w:rsidP="00D17752">
      <w:pPr>
        <w:pStyle w:val="aa"/>
        <w:spacing w:after="0"/>
        <w:ind w:firstLine="851"/>
        <w:rPr>
          <w:lang w:val="ru-RU"/>
        </w:rPr>
      </w:pPr>
    </w:p>
    <w:p w:rsidR="002B2B08" w:rsidRPr="002B2B08" w:rsidRDefault="002B2B08" w:rsidP="00D17752">
      <w:pPr>
        <w:pStyle w:val="aa"/>
        <w:spacing w:after="0"/>
        <w:rPr>
          <w:lang w:val="ru-RU"/>
        </w:rPr>
      </w:pPr>
      <w:r w:rsidRPr="002B2B08">
        <w:rPr>
          <w:lang w:val="ru-RU"/>
        </w:rPr>
        <w:t xml:space="preserve">Глава </w:t>
      </w:r>
    </w:p>
    <w:p w:rsidR="002B2B08" w:rsidRPr="002B2B08" w:rsidRDefault="002B2B08" w:rsidP="00D17752">
      <w:pPr>
        <w:pStyle w:val="aa"/>
        <w:spacing w:after="0"/>
        <w:rPr>
          <w:lang w:val="ru-RU"/>
        </w:rPr>
      </w:pPr>
      <w:r w:rsidRPr="002B2B08">
        <w:rPr>
          <w:lang w:val="ru-RU"/>
        </w:rPr>
        <w:t>Полтавского сельского поселения</w:t>
      </w:r>
    </w:p>
    <w:p w:rsidR="002B2B08" w:rsidRPr="001F3BD9" w:rsidRDefault="002B2B08" w:rsidP="00D17752">
      <w:pPr>
        <w:pStyle w:val="aa"/>
        <w:spacing w:after="0"/>
        <w:rPr>
          <w:lang w:val="ru-RU"/>
        </w:rPr>
      </w:pPr>
      <w:r w:rsidRPr="002B2B08">
        <w:rPr>
          <w:lang w:val="ru-RU"/>
        </w:rPr>
        <w:t xml:space="preserve">Красноармейского района                                                       </w:t>
      </w:r>
      <w:r w:rsidR="00D17752">
        <w:rPr>
          <w:lang w:val="ru-RU"/>
        </w:rPr>
        <w:t xml:space="preserve">  </w:t>
      </w:r>
      <w:r w:rsidRPr="002B2B08">
        <w:rPr>
          <w:lang w:val="ru-RU"/>
        </w:rPr>
        <w:t xml:space="preserve">          В.</w:t>
      </w:r>
      <w:r w:rsidR="00D17752">
        <w:rPr>
          <w:lang w:val="ru-RU"/>
        </w:rPr>
        <w:t xml:space="preserve"> </w:t>
      </w:r>
      <w:r w:rsidRPr="002B2B08">
        <w:rPr>
          <w:lang w:val="ru-RU"/>
        </w:rPr>
        <w:t>А. Побожий</w:t>
      </w:r>
    </w:p>
    <w:sectPr w:rsidR="002B2B08" w:rsidRPr="001F3BD9" w:rsidSect="00D17752">
      <w:pgSz w:w="11906" w:h="16838"/>
      <w:pgMar w:top="1258" w:right="567" w:bottom="125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A5800"/>
    <w:multiLevelType w:val="hybridMultilevel"/>
    <w:tmpl w:val="9AB0DD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851"/>
  <w:autoHyphenation/>
  <w:hyphenationZone w:val="357"/>
  <w:doNotHyphenateCaps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62FE"/>
    <w:rsid w:val="00003CDD"/>
    <w:rsid w:val="0003198E"/>
    <w:rsid w:val="00037952"/>
    <w:rsid w:val="00042EA6"/>
    <w:rsid w:val="00062E1B"/>
    <w:rsid w:val="000A5EC7"/>
    <w:rsid w:val="000A685A"/>
    <w:rsid w:val="000F69CE"/>
    <w:rsid w:val="0013012F"/>
    <w:rsid w:val="00140EE5"/>
    <w:rsid w:val="0014175E"/>
    <w:rsid w:val="001B04F9"/>
    <w:rsid w:val="001C650C"/>
    <w:rsid w:val="001F10E6"/>
    <w:rsid w:val="001F1FAF"/>
    <w:rsid w:val="001F3BD9"/>
    <w:rsid w:val="001F6CF7"/>
    <w:rsid w:val="0020753E"/>
    <w:rsid w:val="002329F1"/>
    <w:rsid w:val="002411FC"/>
    <w:rsid w:val="002656BE"/>
    <w:rsid w:val="002665D4"/>
    <w:rsid w:val="00280F3A"/>
    <w:rsid w:val="002845C4"/>
    <w:rsid w:val="002947A6"/>
    <w:rsid w:val="002A5419"/>
    <w:rsid w:val="002B2B08"/>
    <w:rsid w:val="0032420D"/>
    <w:rsid w:val="00360D09"/>
    <w:rsid w:val="00363945"/>
    <w:rsid w:val="0038597B"/>
    <w:rsid w:val="0039540D"/>
    <w:rsid w:val="003965E0"/>
    <w:rsid w:val="003D7351"/>
    <w:rsid w:val="003E071F"/>
    <w:rsid w:val="00400F67"/>
    <w:rsid w:val="0046045A"/>
    <w:rsid w:val="00473896"/>
    <w:rsid w:val="004D2EA7"/>
    <w:rsid w:val="004E238E"/>
    <w:rsid w:val="004E4147"/>
    <w:rsid w:val="00502405"/>
    <w:rsid w:val="00511450"/>
    <w:rsid w:val="005137CF"/>
    <w:rsid w:val="0052758D"/>
    <w:rsid w:val="00550D40"/>
    <w:rsid w:val="005613D5"/>
    <w:rsid w:val="005B01A2"/>
    <w:rsid w:val="005C7A11"/>
    <w:rsid w:val="00640FE4"/>
    <w:rsid w:val="00641209"/>
    <w:rsid w:val="006A5545"/>
    <w:rsid w:val="006B5198"/>
    <w:rsid w:val="006D3EBA"/>
    <w:rsid w:val="00721421"/>
    <w:rsid w:val="0076156B"/>
    <w:rsid w:val="00785533"/>
    <w:rsid w:val="007A136E"/>
    <w:rsid w:val="007A3891"/>
    <w:rsid w:val="007A4524"/>
    <w:rsid w:val="007B26DB"/>
    <w:rsid w:val="007C027C"/>
    <w:rsid w:val="007C5DD3"/>
    <w:rsid w:val="007C6992"/>
    <w:rsid w:val="007E7D0B"/>
    <w:rsid w:val="007F7736"/>
    <w:rsid w:val="007F7F1C"/>
    <w:rsid w:val="008321CF"/>
    <w:rsid w:val="00863F3C"/>
    <w:rsid w:val="00897AB5"/>
    <w:rsid w:val="008C7121"/>
    <w:rsid w:val="008E58DF"/>
    <w:rsid w:val="00902487"/>
    <w:rsid w:val="00921D9F"/>
    <w:rsid w:val="00931B35"/>
    <w:rsid w:val="009416A3"/>
    <w:rsid w:val="00955552"/>
    <w:rsid w:val="0098631F"/>
    <w:rsid w:val="009C44B9"/>
    <w:rsid w:val="009D4985"/>
    <w:rsid w:val="009E103B"/>
    <w:rsid w:val="009E49B6"/>
    <w:rsid w:val="00A84CCE"/>
    <w:rsid w:val="00A8629A"/>
    <w:rsid w:val="00AF4181"/>
    <w:rsid w:val="00AF6BE7"/>
    <w:rsid w:val="00BF6DC6"/>
    <w:rsid w:val="00C038D6"/>
    <w:rsid w:val="00C05324"/>
    <w:rsid w:val="00C30FE9"/>
    <w:rsid w:val="00C317DF"/>
    <w:rsid w:val="00C96192"/>
    <w:rsid w:val="00CB4BF1"/>
    <w:rsid w:val="00CC66C5"/>
    <w:rsid w:val="00CD2FE8"/>
    <w:rsid w:val="00CE1640"/>
    <w:rsid w:val="00D05974"/>
    <w:rsid w:val="00D12541"/>
    <w:rsid w:val="00D17752"/>
    <w:rsid w:val="00D262FE"/>
    <w:rsid w:val="00D73CB7"/>
    <w:rsid w:val="00DB5AA5"/>
    <w:rsid w:val="00E05E81"/>
    <w:rsid w:val="00E05FDA"/>
    <w:rsid w:val="00E23CCF"/>
    <w:rsid w:val="00E60D29"/>
    <w:rsid w:val="00E87362"/>
    <w:rsid w:val="00EC178A"/>
    <w:rsid w:val="00EE4A96"/>
    <w:rsid w:val="00EF2402"/>
    <w:rsid w:val="00EF31E2"/>
    <w:rsid w:val="00F100D2"/>
    <w:rsid w:val="00F2032F"/>
    <w:rsid w:val="00F2679E"/>
    <w:rsid w:val="00F46389"/>
    <w:rsid w:val="00FD532D"/>
    <w:rsid w:val="00FE5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45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6045A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46045A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6045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46045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46045A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uiPriority w:val="10"/>
    <w:locked/>
    <w:rsid w:val="0046045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46045A"/>
    <w:pPr>
      <w:jc w:val="center"/>
    </w:pPr>
    <w:rPr>
      <w:b/>
      <w:bCs/>
      <w:sz w:val="28"/>
    </w:rPr>
  </w:style>
  <w:style w:type="character" w:customStyle="1" w:styleId="a6">
    <w:name w:val="Подзаголовок Знак"/>
    <w:basedOn w:val="a0"/>
    <w:link w:val="a5"/>
    <w:uiPriority w:val="11"/>
    <w:locked/>
    <w:rsid w:val="0046045A"/>
    <w:rPr>
      <w:rFonts w:ascii="Cambria" w:eastAsia="Times New Roman" w:hAnsi="Cambria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9D498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6045A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7A45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rsid w:val="0014175E"/>
    <w:pPr>
      <w:spacing w:after="120"/>
    </w:pPr>
    <w:rPr>
      <w:sz w:val="28"/>
      <w:szCs w:val="28"/>
      <w:lang w:val="en-US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46045A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rsid w:val="000A68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9E49B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c">
    <w:name w:val="Знак Знак Знак Знак"/>
    <w:basedOn w:val="a"/>
    <w:uiPriority w:val="99"/>
    <w:rsid w:val="009E49B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d">
    <w:name w:val="Body Text Indent"/>
    <w:basedOn w:val="a"/>
    <w:link w:val="ae"/>
    <w:uiPriority w:val="99"/>
    <w:unhideWhenUsed/>
    <w:rsid w:val="004E414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4E4147"/>
    <w:rPr>
      <w:rFonts w:cs="Times New Roman"/>
      <w:sz w:val="24"/>
      <w:szCs w:val="24"/>
    </w:rPr>
  </w:style>
  <w:style w:type="paragraph" w:customStyle="1" w:styleId="32">
    <w:name w:val="Основной текст с отступом 32"/>
    <w:basedOn w:val="a"/>
    <w:rsid w:val="004E4147"/>
    <w:pPr>
      <w:suppressAutoHyphens/>
      <w:spacing w:after="120"/>
      <w:ind w:left="283"/>
    </w:pPr>
    <w:rPr>
      <w:sz w:val="16"/>
      <w:szCs w:val="16"/>
      <w:lang w:eastAsia="ar-SA"/>
    </w:rPr>
  </w:style>
  <w:style w:type="character" w:styleId="af">
    <w:name w:val="Strong"/>
    <w:basedOn w:val="a0"/>
    <w:uiPriority w:val="22"/>
    <w:qFormat/>
    <w:rsid w:val="001B04F9"/>
    <w:rPr>
      <w:rFonts w:cs="Times New Roman"/>
      <w:b/>
      <w:bCs/>
    </w:rPr>
  </w:style>
  <w:style w:type="paragraph" w:styleId="af0">
    <w:name w:val="Normal (Web)"/>
    <w:basedOn w:val="a"/>
    <w:uiPriority w:val="99"/>
    <w:rsid w:val="001B04F9"/>
    <w:pPr>
      <w:spacing w:before="100" w:beforeAutospacing="1" w:after="100" w:afterAutospacing="1"/>
    </w:pPr>
  </w:style>
  <w:style w:type="paragraph" w:customStyle="1" w:styleId="Style9">
    <w:name w:val="Style9"/>
    <w:basedOn w:val="a"/>
    <w:rsid w:val="00280F3A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Tahoma" w:hAnsi="Tahoma"/>
    </w:rPr>
  </w:style>
  <w:style w:type="character" w:customStyle="1" w:styleId="FontStyle192">
    <w:name w:val="Font Style192"/>
    <w:basedOn w:val="a0"/>
    <w:rsid w:val="00280F3A"/>
    <w:rPr>
      <w:rFonts w:ascii="Microsoft Sans Serif" w:hAnsi="Microsoft Sans Serif" w:cs="Microsoft Sans Serif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С Т А Н О В Л Е Н И Е</vt:lpstr>
    </vt:vector>
  </TitlesOfParts>
  <Company>poltpos</Company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subject/>
  <dc:creator>comp02</dc:creator>
  <cp:keywords/>
  <dc:description/>
  <cp:lastModifiedBy>user</cp:lastModifiedBy>
  <cp:revision>4</cp:revision>
  <cp:lastPrinted>2019-10-23T13:46:00Z</cp:lastPrinted>
  <dcterms:created xsi:type="dcterms:W3CDTF">2019-11-08T09:08:00Z</dcterms:created>
  <dcterms:modified xsi:type="dcterms:W3CDTF">2019-11-08T10:03:00Z</dcterms:modified>
</cp:coreProperties>
</file>